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0F32" w14:textId="154ECFC2" w:rsidR="00406F42" w:rsidRPr="00406F42" w:rsidRDefault="00406F42">
      <w:pPr>
        <w:rPr>
          <w:rFonts w:ascii="Open Sans" w:hAnsi="Open Sans" w:cs="Open Sans"/>
          <w:b/>
          <w:bCs/>
          <w:color w:val="79A18E"/>
          <w:sz w:val="32"/>
          <w:szCs w:val="32"/>
          <w:shd w:val="clear" w:color="auto" w:fill="FFFFFF"/>
        </w:rPr>
      </w:pPr>
      <w:r w:rsidRPr="00406F42">
        <w:rPr>
          <w:rFonts w:ascii="Open Sans" w:hAnsi="Open Sans" w:cs="Open Sans"/>
          <w:b/>
          <w:bCs/>
          <w:color w:val="79A18E"/>
          <w:sz w:val="32"/>
          <w:szCs w:val="32"/>
          <w:shd w:val="clear" w:color="auto" w:fill="FFFFFF"/>
        </w:rPr>
        <w:t>ABC-Gedanken-Check</w:t>
      </w:r>
    </w:p>
    <w:p w14:paraId="39FF5DD5" w14:textId="77777777" w:rsidR="00406F42" w:rsidRDefault="00406F42">
      <w:pPr>
        <w:rPr>
          <w:rFonts w:ascii="Open Sans" w:hAnsi="Open Sans" w:cs="Open Sans"/>
          <w:color w:val="333333"/>
          <w:sz w:val="27"/>
          <w:szCs w:val="27"/>
          <w:shd w:val="clear" w:color="auto" w:fill="FFFFFF"/>
        </w:rPr>
      </w:pPr>
    </w:p>
    <w:p w14:paraId="43CF10E4" w14:textId="606025D7" w:rsidR="000D2864" w:rsidRDefault="00342C01">
      <w:pPr>
        <w:rPr>
          <w:rFonts w:ascii="Open Sans" w:hAnsi="Open Sans" w:cs="Open Sans"/>
          <w:color w:val="333333"/>
          <w:sz w:val="27"/>
          <w:szCs w:val="27"/>
          <w:shd w:val="clear" w:color="auto" w:fill="FFFFFF"/>
        </w:rPr>
      </w:pPr>
      <w:r>
        <w:rPr>
          <w:rFonts w:ascii="Open Sans" w:hAnsi="Open Sans" w:cs="Open Sans"/>
          <w:color w:val="333333"/>
          <w:sz w:val="27"/>
          <w:szCs w:val="27"/>
          <w:shd w:val="clear" w:color="auto" w:fill="FFFFFF"/>
        </w:rPr>
        <w:t>Mit diesem kurzen </w:t>
      </w:r>
      <w:r>
        <w:rPr>
          <w:rStyle w:val="Fett"/>
          <w:rFonts w:ascii="Open Sans" w:hAnsi="Open Sans" w:cs="Open Sans"/>
          <w:color w:val="333333"/>
          <w:sz w:val="27"/>
          <w:szCs w:val="27"/>
          <w:shd w:val="clear" w:color="auto" w:fill="FFFFFF"/>
        </w:rPr>
        <w:t>ABC-Gedanken-Check</w:t>
      </w:r>
      <w:r>
        <w:rPr>
          <w:rFonts w:ascii="Open Sans" w:hAnsi="Open Sans" w:cs="Open Sans"/>
          <w:color w:val="333333"/>
          <w:sz w:val="27"/>
          <w:szCs w:val="27"/>
          <w:shd w:val="clear" w:color="auto" w:fill="FFFFFF"/>
        </w:rPr>
        <w:t> kannst du erleben lassen, wie ungünstig und destruktiv blockierende Gedanken sind. Dieser Check zeigt dir wie du sie neu kreieren kannst und zu förderlichen Gedanken umwandeln.</w:t>
      </w:r>
    </w:p>
    <w:p w14:paraId="208493AF" w14:textId="77777777" w:rsidR="00342C01" w:rsidRPr="00406F42" w:rsidRDefault="00342C01">
      <w:pPr>
        <w:rPr>
          <w:sz w:val="24"/>
          <w:szCs w:val="24"/>
        </w:rPr>
      </w:pPr>
    </w:p>
    <w:p w14:paraId="5732AF0C" w14:textId="247C87A6" w:rsidR="00342C01" w:rsidRPr="00406F42" w:rsidRDefault="00342C01">
      <w:pPr>
        <w:rPr>
          <w:sz w:val="24"/>
          <w:szCs w:val="24"/>
        </w:rPr>
      </w:pPr>
      <w:r w:rsidRPr="00406F42">
        <w:rPr>
          <w:sz w:val="24"/>
          <w:szCs w:val="24"/>
        </w:rPr>
        <w:t xml:space="preserve">A wie </w:t>
      </w:r>
      <w:r w:rsidRPr="00406F42">
        <w:rPr>
          <w:color w:val="79A18E"/>
          <w:sz w:val="24"/>
          <w:szCs w:val="24"/>
        </w:rPr>
        <w:t>AUSLÖSER</w:t>
      </w:r>
      <w:r w:rsidRPr="00406F42">
        <w:rPr>
          <w:sz w:val="24"/>
          <w:szCs w:val="24"/>
        </w:rPr>
        <w:t xml:space="preserve"> – Die Situation Worum geht es? Benenne eine Situation, vor der du dich fürchtest, z.B. “Ich muss ein Referat in Bio halten.“ oder „Am Mittwoch schreibe ich eine Englisch-Arbeit.“ _________________________________________________________________________________________________________________________________________________________________________________________________________________________________</w:t>
      </w:r>
      <w:r w:rsidR="001348A5">
        <w:rPr>
          <w:sz w:val="24"/>
          <w:szCs w:val="24"/>
        </w:rPr>
        <w:t>____________</w:t>
      </w:r>
    </w:p>
    <w:p w14:paraId="0EA76F99" w14:textId="77777777" w:rsidR="00342C01" w:rsidRPr="00406F42" w:rsidRDefault="00342C01">
      <w:pPr>
        <w:rPr>
          <w:sz w:val="24"/>
          <w:szCs w:val="24"/>
        </w:rPr>
      </w:pPr>
    </w:p>
    <w:p w14:paraId="33FE8AB4" w14:textId="7C4A1E60" w:rsidR="00342C01" w:rsidRPr="00406F42" w:rsidRDefault="00342C01">
      <w:pPr>
        <w:rPr>
          <w:sz w:val="24"/>
          <w:szCs w:val="24"/>
        </w:rPr>
      </w:pPr>
      <w:r w:rsidRPr="00406F42">
        <w:rPr>
          <w:sz w:val="24"/>
          <w:szCs w:val="24"/>
        </w:rPr>
        <w:t xml:space="preserve">B wie </w:t>
      </w:r>
      <w:r w:rsidRPr="00406F42">
        <w:rPr>
          <w:color w:val="79A18E"/>
          <w:sz w:val="24"/>
          <w:szCs w:val="24"/>
        </w:rPr>
        <w:t xml:space="preserve">BEWERTUNG </w:t>
      </w:r>
      <w:r w:rsidRPr="00406F42">
        <w:rPr>
          <w:sz w:val="24"/>
          <w:szCs w:val="24"/>
        </w:rPr>
        <w:t>- Deine Gedanken Was denkst du darüber? Was denkst du über dich? Notiere alle Gedanken: _________________________________________________________________________________________________________________________________________________________________________________________________________________________________</w:t>
      </w:r>
      <w:r w:rsidR="001348A5">
        <w:rPr>
          <w:sz w:val="24"/>
          <w:szCs w:val="24"/>
        </w:rPr>
        <w:t>____________</w:t>
      </w:r>
    </w:p>
    <w:p w14:paraId="15317A67" w14:textId="77777777" w:rsidR="00342C01" w:rsidRPr="00406F42" w:rsidRDefault="00342C01">
      <w:pPr>
        <w:rPr>
          <w:sz w:val="24"/>
          <w:szCs w:val="24"/>
        </w:rPr>
      </w:pPr>
    </w:p>
    <w:p w14:paraId="51D69BFA" w14:textId="77777777" w:rsidR="00342C01" w:rsidRPr="00406F42" w:rsidRDefault="00342C01">
      <w:pPr>
        <w:rPr>
          <w:sz w:val="24"/>
          <w:szCs w:val="24"/>
        </w:rPr>
      </w:pPr>
      <w:r w:rsidRPr="00406F42">
        <w:rPr>
          <w:sz w:val="24"/>
          <w:szCs w:val="24"/>
        </w:rPr>
        <w:t xml:space="preserve">C wie </w:t>
      </w:r>
      <w:r w:rsidRPr="00406F42">
        <w:rPr>
          <w:color w:val="79A18E"/>
          <w:sz w:val="24"/>
          <w:szCs w:val="24"/>
        </w:rPr>
        <w:t>CHECK</w:t>
      </w:r>
      <w:r w:rsidRPr="00406F42">
        <w:rPr>
          <w:sz w:val="24"/>
          <w:szCs w:val="24"/>
        </w:rPr>
        <w:t xml:space="preserve"> – Die Folgen Jetzt beantworte zu jedem Gedanken diese vier Fragen: </w:t>
      </w:r>
    </w:p>
    <w:p w14:paraId="4DE80949" w14:textId="2C91C0E0" w:rsidR="00342C01" w:rsidRPr="00406F42" w:rsidRDefault="00342C01" w:rsidP="00406F42">
      <w:pPr>
        <w:tabs>
          <w:tab w:val="left" w:pos="7088"/>
          <w:tab w:val="left" w:pos="7938"/>
        </w:tabs>
        <w:rPr>
          <w:sz w:val="24"/>
          <w:szCs w:val="24"/>
        </w:rPr>
      </w:pPr>
      <w:r w:rsidRPr="00406F42">
        <w:rPr>
          <w:sz w:val="24"/>
          <w:szCs w:val="24"/>
        </w:rPr>
        <w:t xml:space="preserve">1. Hilft dir dieser Gedanke, deine Leistung zu verbessern?                    </w:t>
      </w:r>
      <w:r w:rsidRPr="00406F42">
        <w:rPr>
          <w:sz w:val="24"/>
          <w:szCs w:val="24"/>
        </w:rPr>
        <w:tab/>
        <w:t xml:space="preserve">O ja O nein </w:t>
      </w:r>
    </w:p>
    <w:p w14:paraId="2DFBF229" w14:textId="6054B432" w:rsidR="00342C01" w:rsidRPr="00406F42" w:rsidRDefault="00342C01" w:rsidP="00406F42">
      <w:pPr>
        <w:tabs>
          <w:tab w:val="left" w:pos="7088"/>
          <w:tab w:val="left" w:pos="8222"/>
        </w:tabs>
        <w:rPr>
          <w:sz w:val="24"/>
          <w:szCs w:val="24"/>
        </w:rPr>
      </w:pPr>
      <w:r w:rsidRPr="00406F42">
        <w:rPr>
          <w:sz w:val="24"/>
          <w:szCs w:val="24"/>
        </w:rPr>
        <w:t xml:space="preserve">2. Hilft dir dieser Gedanke, Probleme zu lösen oder zu vermeiden?     </w:t>
      </w:r>
      <w:r w:rsidRPr="00406F42">
        <w:rPr>
          <w:sz w:val="24"/>
          <w:szCs w:val="24"/>
        </w:rPr>
        <w:tab/>
        <w:t xml:space="preserve">O ja O nein </w:t>
      </w:r>
    </w:p>
    <w:p w14:paraId="6C021431" w14:textId="679C0F20" w:rsidR="00342C01" w:rsidRPr="00406F42" w:rsidRDefault="00342C01" w:rsidP="00342C01">
      <w:pPr>
        <w:tabs>
          <w:tab w:val="left" w:pos="7088"/>
        </w:tabs>
        <w:rPr>
          <w:sz w:val="24"/>
          <w:szCs w:val="24"/>
        </w:rPr>
      </w:pPr>
      <w:r w:rsidRPr="00406F42">
        <w:rPr>
          <w:sz w:val="24"/>
          <w:szCs w:val="24"/>
        </w:rPr>
        <w:t xml:space="preserve">3. Hilft dir dieser Gedanke, dein Ziel zu erreichen?                                  </w:t>
      </w:r>
      <w:r w:rsidRPr="00406F42">
        <w:rPr>
          <w:sz w:val="24"/>
          <w:szCs w:val="24"/>
        </w:rPr>
        <w:tab/>
        <w:t xml:space="preserve">O ja O nein </w:t>
      </w:r>
    </w:p>
    <w:p w14:paraId="3CC2A543" w14:textId="501967A5" w:rsidR="00342C01" w:rsidRPr="00406F42" w:rsidRDefault="00342C01" w:rsidP="00342C01">
      <w:pPr>
        <w:tabs>
          <w:tab w:val="left" w:pos="7088"/>
        </w:tabs>
        <w:rPr>
          <w:sz w:val="24"/>
          <w:szCs w:val="24"/>
        </w:rPr>
      </w:pPr>
      <w:r w:rsidRPr="00406F42">
        <w:rPr>
          <w:sz w:val="24"/>
          <w:szCs w:val="24"/>
        </w:rPr>
        <w:t>4. Hilft dir dieser Gedanke, dich gut zu fühlen?</w:t>
      </w:r>
      <w:r w:rsidRPr="00406F42">
        <w:rPr>
          <w:sz w:val="24"/>
          <w:szCs w:val="24"/>
        </w:rPr>
        <w:tab/>
        <w:t xml:space="preserve">O ja O nein </w:t>
      </w:r>
    </w:p>
    <w:p w14:paraId="5906F83B" w14:textId="77777777" w:rsidR="00342C01" w:rsidRPr="00406F42" w:rsidRDefault="00342C01">
      <w:pPr>
        <w:rPr>
          <w:sz w:val="24"/>
          <w:szCs w:val="24"/>
        </w:rPr>
      </w:pPr>
    </w:p>
    <w:p w14:paraId="45C3BA30" w14:textId="0D5E7DD2" w:rsidR="00342C01" w:rsidRPr="00406F42" w:rsidRDefault="00342C01">
      <w:pPr>
        <w:rPr>
          <w:sz w:val="24"/>
          <w:szCs w:val="24"/>
        </w:rPr>
      </w:pPr>
      <w:r w:rsidRPr="00406F42">
        <w:rPr>
          <w:sz w:val="24"/>
          <w:szCs w:val="24"/>
        </w:rPr>
        <w:t xml:space="preserve">Wenn du auf zwei oder mehr der Fragen mit NEIN geantwortet hast, dann wirken deine Gedanken so hinderlich, als wenn du auf der Bremse stehst. Was sind die Folgen? Wie reagierst du, wenn du diese Gedanken denkst? </w:t>
      </w:r>
    </w:p>
    <w:p w14:paraId="67AC7D4D" w14:textId="135081E7" w:rsidR="00342C01" w:rsidRPr="00406F42" w:rsidRDefault="00342C01">
      <w:pPr>
        <w:rPr>
          <w:sz w:val="24"/>
          <w:szCs w:val="24"/>
        </w:rPr>
      </w:pPr>
      <w:r w:rsidRPr="00406F42">
        <w:rPr>
          <w:sz w:val="24"/>
          <w:szCs w:val="24"/>
        </w:rPr>
        <w:t>Notiere: ____________________________________________________________________________________________________________________________________________________________________</w:t>
      </w:r>
      <w:r w:rsidR="00406F42">
        <w:rPr>
          <w:sz w:val="24"/>
          <w:szCs w:val="24"/>
        </w:rPr>
        <w:t>_____________________________________________________________</w:t>
      </w:r>
      <w:r w:rsidR="001348A5">
        <w:rPr>
          <w:sz w:val="24"/>
          <w:szCs w:val="24"/>
        </w:rPr>
        <w:t>____________</w:t>
      </w:r>
    </w:p>
    <w:p w14:paraId="51408717" w14:textId="77777777" w:rsidR="00406F42" w:rsidRDefault="00406F42">
      <w:pPr>
        <w:rPr>
          <w:sz w:val="24"/>
          <w:szCs w:val="24"/>
        </w:rPr>
      </w:pPr>
    </w:p>
    <w:p w14:paraId="206E2E69" w14:textId="77777777" w:rsidR="00406F42" w:rsidRDefault="00406F42">
      <w:pPr>
        <w:rPr>
          <w:sz w:val="24"/>
          <w:szCs w:val="24"/>
        </w:rPr>
      </w:pPr>
    </w:p>
    <w:p w14:paraId="5147E9F2" w14:textId="77777777" w:rsidR="00406F42" w:rsidRDefault="00406F42">
      <w:pPr>
        <w:rPr>
          <w:sz w:val="24"/>
          <w:szCs w:val="24"/>
        </w:rPr>
      </w:pPr>
    </w:p>
    <w:p w14:paraId="793130C1" w14:textId="3DF73F65" w:rsidR="00342C01" w:rsidRPr="00406F42" w:rsidRDefault="00342C01">
      <w:pPr>
        <w:rPr>
          <w:sz w:val="24"/>
          <w:szCs w:val="24"/>
        </w:rPr>
      </w:pPr>
      <w:r w:rsidRPr="00406F42">
        <w:rPr>
          <w:sz w:val="24"/>
          <w:szCs w:val="24"/>
        </w:rPr>
        <w:t xml:space="preserve">Wandle deine Gedanken in starke Gedanken um und mache den Test: </w:t>
      </w:r>
    </w:p>
    <w:p w14:paraId="78200717" w14:textId="04178DF6" w:rsidR="00342C01" w:rsidRDefault="00342C01">
      <w:pPr>
        <w:rPr>
          <w:sz w:val="24"/>
          <w:szCs w:val="24"/>
        </w:rPr>
      </w:pPr>
      <w:r w:rsidRPr="00406F42">
        <w:rPr>
          <w:sz w:val="24"/>
          <w:szCs w:val="24"/>
        </w:rPr>
        <w:t xml:space="preserve">B wie </w:t>
      </w:r>
      <w:r w:rsidRPr="00406F42">
        <w:rPr>
          <w:color w:val="79A18E"/>
          <w:sz w:val="24"/>
          <w:szCs w:val="24"/>
        </w:rPr>
        <w:t>BEWERTUNG</w:t>
      </w:r>
      <w:r w:rsidRPr="00406F42">
        <w:rPr>
          <w:sz w:val="24"/>
          <w:szCs w:val="24"/>
        </w:rPr>
        <w:t xml:space="preserve"> – Notiere deinen neuen Gedanken ____________________________________________________________________________________________________________________________________________________________________</w:t>
      </w:r>
      <w:r w:rsidR="00406F42">
        <w:rPr>
          <w:sz w:val="24"/>
          <w:szCs w:val="24"/>
        </w:rPr>
        <w:t>_________________________________________________________________________</w:t>
      </w:r>
    </w:p>
    <w:p w14:paraId="4F6AAEB4" w14:textId="77777777" w:rsidR="00406F42" w:rsidRPr="00406F42" w:rsidRDefault="00406F42">
      <w:pPr>
        <w:rPr>
          <w:sz w:val="24"/>
          <w:szCs w:val="24"/>
        </w:rPr>
      </w:pPr>
    </w:p>
    <w:p w14:paraId="0AA69D9E" w14:textId="56824ECD" w:rsidR="00342C01" w:rsidRDefault="00342C01">
      <w:pPr>
        <w:rPr>
          <w:sz w:val="24"/>
          <w:szCs w:val="24"/>
        </w:rPr>
      </w:pPr>
      <w:r w:rsidRPr="00406F42">
        <w:rPr>
          <w:sz w:val="24"/>
          <w:szCs w:val="24"/>
        </w:rPr>
        <w:t xml:space="preserve"> C wie </w:t>
      </w:r>
      <w:r w:rsidRPr="00406F42">
        <w:rPr>
          <w:color w:val="79A18E"/>
          <w:sz w:val="24"/>
          <w:szCs w:val="24"/>
        </w:rPr>
        <w:t>CHECK</w:t>
      </w:r>
      <w:r w:rsidRPr="00406F42">
        <w:rPr>
          <w:sz w:val="24"/>
          <w:szCs w:val="24"/>
        </w:rPr>
        <w:t xml:space="preserve"> – Wie sind die Folgen? (Fragen beantworten und neue Reaktion notieren) ____________________________________________________________________________________________________________________________________________________________________</w:t>
      </w:r>
      <w:r w:rsidR="00406F42">
        <w:rPr>
          <w:sz w:val="24"/>
          <w:szCs w:val="24"/>
        </w:rPr>
        <w:t>_________________________________________________________________________</w:t>
      </w:r>
    </w:p>
    <w:p w14:paraId="6015ED1B" w14:textId="44360E75" w:rsidR="00406F42" w:rsidRDefault="00406F42">
      <w:pPr>
        <w:rPr>
          <w:sz w:val="24"/>
          <w:szCs w:val="24"/>
        </w:rPr>
      </w:pPr>
    </w:p>
    <w:p w14:paraId="68D57CB0" w14:textId="611D5223" w:rsidR="00406F42" w:rsidRDefault="00406F42">
      <w:pPr>
        <w:rPr>
          <w:sz w:val="24"/>
          <w:szCs w:val="24"/>
        </w:rPr>
      </w:pPr>
    </w:p>
    <w:p w14:paraId="5ECA630B" w14:textId="5798B3DB" w:rsidR="002757BA" w:rsidRDefault="002757BA">
      <w:pPr>
        <w:rPr>
          <w:sz w:val="24"/>
          <w:szCs w:val="24"/>
        </w:rPr>
      </w:pPr>
      <w:r>
        <w:rPr>
          <w:sz w:val="24"/>
          <w:szCs w:val="24"/>
        </w:rPr>
        <w:t xml:space="preserve">Mögliches </w:t>
      </w:r>
      <w:r w:rsidR="00406F42">
        <w:rPr>
          <w:sz w:val="24"/>
          <w:szCs w:val="24"/>
        </w:rPr>
        <w:t>Hilfsmittel d</w:t>
      </w:r>
      <w:r>
        <w:rPr>
          <w:sz w:val="24"/>
          <w:szCs w:val="24"/>
        </w:rPr>
        <w:t>as</w:t>
      </w:r>
      <w:r w:rsidR="00406F42">
        <w:rPr>
          <w:sz w:val="24"/>
          <w:szCs w:val="24"/>
        </w:rPr>
        <w:t xml:space="preserve"> dir im Alltag helfen könne</w:t>
      </w:r>
      <w:r>
        <w:rPr>
          <w:sz w:val="24"/>
          <w:szCs w:val="24"/>
        </w:rPr>
        <w:t>,</w:t>
      </w:r>
      <w:r w:rsidR="00406F42">
        <w:rPr>
          <w:sz w:val="24"/>
          <w:szCs w:val="24"/>
        </w:rPr>
        <w:t xml:space="preserve"> die fördernden Gedanken in Erinnerung zu rufen</w:t>
      </w:r>
      <w:r>
        <w:rPr>
          <w:sz w:val="24"/>
          <w:szCs w:val="24"/>
        </w:rPr>
        <w:t>. Ich mache sehr tolle Erfahrungen mit der</w:t>
      </w:r>
      <w:r w:rsidR="00406F42">
        <w:rPr>
          <w:sz w:val="24"/>
          <w:szCs w:val="24"/>
        </w:rPr>
        <w:t xml:space="preserve"> </w:t>
      </w:r>
      <w:proofErr w:type="spellStart"/>
      <w:r w:rsidRPr="002757BA">
        <w:rPr>
          <w:b/>
          <w:bCs/>
          <w:color w:val="0070C0"/>
          <w:sz w:val="28"/>
          <w:szCs w:val="28"/>
        </w:rPr>
        <w:t>Mindfulness</w:t>
      </w:r>
      <w:proofErr w:type="spellEnd"/>
      <w:r w:rsidRPr="002757BA">
        <w:rPr>
          <w:b/>
          <w:bCs/>
          <w:color w:val="0070C0"/>
          <w:sz w:val="28"/>
          <w:szCs w:val="28"/>
        </w:rPr>
        <w:t xml:space="preserve"> Bell </w:t>
      </w:r>
      <w:r w:rsidR="00406F42" w:rsidRPr="002757BA">
        <w:rPr>
          <w:b/>
          <w:bCs/>
          <w:color w:val="0070C0"/>
          <w:sz w:val="28"/>
          <w:szCs w:val="28"/>
        </w:rPr>
        <w:t>APP</w:t>
      </w:r>
      <w:r w:rsidR="00406F42">
        <w:rPr>
          <w:sz w:val="24"/>
          <w:szCs w:val="24"/>
        </w:rPr>
        <w:t xml:space="preserve">. </w:t>
      </w:r>
      <w:r>
        <w:rPr>
          <w:sz w:val="24"/>
          <w:szCs w:val="24"/>
        </w:rPr>
        <w:t xml:space="preserve">Probiere es doch mal aus. Diese APP kannst du zum Beispiel auch einsetzen, um dich an LERNPAUSEN zu erinnern. </w:t>
      </w:r>
    </w:p>
    <w:p w14:paraId="3CE4FFA0" w14:textId="747C1759" w:rsidR="00406F42" w:rsidRDefault="002757BA">
      <w:pPr>
        <w:rPr>
          <w:sz w:val="24"/>
          <w:szCs w:val="24"/>
        </w:rPr>
      </w:pPr>
      <w:r>
        <w:rPr>
          <w:sz w:val="24"/>
          <w:szCs w:val="24"/>
        </w:rPr>
        <w:t xml:space="preserve">Wenn die negativen Gedanken trotzdem wieder in den Vordergrund kommen, dann </w:t>
      </w:r>
      <w:r w:rsidR="00406F42">
        <w:rPr>
          <w:sz w:val="24"/>
          <w:szCs w:val="24"/>
        </w:rPr>
        <w:t xml:space="preserve">denk an den </w:t>
      </w:r>
      <w:r w:rsidR="00406F42" w:rsidRPr="002757BA">
        <w:rPr>
          <w:b/>
          <w:bCs/>
          <w:color w:val="7030A0"/>
          <w:sz w:val="28"/>
          <w:szCs w:val="28"/>
        </w:rPr>
        <w:t>violetten Ball</w:t>
      </w:r>
      <w:r w:rsidR="00406F42" w:rsidRPr="002757BA">
        <w:rPr>
          <w:color w:val="7030A0"/>
          <w:sz w:val="24"/>
          <w:szCs w:val="24"/>
        </w:rPr>
        <w:t xml:space="preserve"> </w:t>
      </w:r>
      <w:r w:rsidR="00406F42">
        <w:rPr>
          <w:sz w:val="24"/>
          <w:szCs w:val="24"/>
        </w:rPr>
        <w:t xml:space="preserve">und leg die negativen Gedanken rein und roll sie weg. </w:t>
      </w:r>
    </w:p>
    <w:p w14:paraId="437F40EE" w14:textId="77777777" w:rsidR="002757BA" w:rsidRPr="00406F42" w:rsidRDefault="002757BA">
      <w:pPr>
        <w:rPr>
          <w:sz w:val="24"/>
          <w:szCs w:val="24"/>
        </w:rPr>
      </w:pPr>
    </w:p>
    <w:sectPr w:rsidR="002757BA" w:rsidRPr="00406F42" w:rsidSect="00406F42">
      <w:headerReference w:type="default" r:id="rId6"/>
      <w:footerReference w:type="default" r:id="rId7"/>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652F" w14:textId="77777777" w:rsidR="007241E1" w:rsidRDefault="007241E1" w:rsidP="00342C01">
      <w:pPr>
        <w:spacing w:after="0" w:line="240" w:lineRule="auto"/>
      </w:pPr>
      <w:r>
        <w:separator/>
      </w:r>
    </w:p>
  </w:endnote>
  <w:endnote w:type="continuationSeparator" w:id="0">
    <w:p w14:paraId="7A6827D5" w14:textId="77777777" w:rsidR="007241E1" w:rsidRDefault="007241E1" w:rsidP="0034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4F8E" w14:textId="38C87202" w:rsidR="00406F42" w:rsidRPr="00406F42" w:rsidRDefault="00406F42">
    <w:pPr>
      <w:pStyle w:val="Fuzeile"/>
      <w:rPr>
        <w:lang w:val="de-DE"/>
      </w:rPr>
    </w:pPr>
    <w:r w:rsidRPr="00406F42">
      <w:rPr>
        <w:color w:val="79A18E"/>
        <w:lang w:val="de-DE"/>
      </w:rPr>
      <w:t>@Nadine Bitschnau</w:t>
    </w:r>
    <w:r>
      <w:rPr>
        <w:color w:val="79A18E"/>
        <w:lang w:val="de-DE"/>
      </w:rPr>
      <w:t xml:space="preserve">, </w:t>
    </w:r>
    <w:r w:rsidRPr="00406F42">
      <w:rPr>
        <w:color w:val="79A18E"/>
        <w:lang w:val="de-DE"/>
      </w:rPr>
      <w:t>www.nadinebitschnau.ch</w:t>
    </w:r>
    <w:r>
      <w:rPr>
        <w:lang w:val="de-DE"/>
      </w:rPr>
      <w:tab/>
    </w:r>
    <w:r>
      <w:rPr>
        <w:lang w:val="de-DE"/>
      </w:rPr>
      <w:tab/>
    </w:r>
    <w:r w:rsidRPr="00406F42">
      <w:rPr>
        <w:color w:val="79A18E"/>
        <w:sz w:val="32"/>
        <w:szCs w:val="32"/>
        <w:lang w:val="de-DE"/>
      </w:rPr>
      <w:t>ABC – Gedanken - Check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5281" w14:textId="77777777" w:rsidR="007241E1" w:rsidRDefault="007241E1" w:rsidP="00342C01">
      <w:pPr>
        <w:spacing w:after="0" w:line="240" w:lineRule="auto"/>
      </w:pPr>
      <w:r>
        <w:separator/>
      </w:r>
    </w:p>
  </w:footnote>
  <w:footnote w:type="continuationSeparator" w:id="0">
    <w:p w14:paraId="39DF8187" w14:textId="77777777" w:rsidR="007241E1" w:rsidRDefault="007241E1" w:rsidP="0034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785E" w14:textId="4520C560" w:rsidR="00342C01" w:rsidRDefault="00342C01">
    <w:pPr>
      <w:pStyle w:val="Kopfzeile"/>
    </w:pPr>
    <w:r>
      <w:rPr>
        <w:noProof/>
      </w:rPr>
      <w:drawing>
        <wp:anchor distT="0" distB="0" distL="114300" distR="114300" simplePos="0" relativeHeight="251658240" behindDoc="0" locked="0" layoutInCell="1" allowOverlap="1" wp14:anchorId="1540CA92" wp14:editId="610310C9">
          <wp:simplePos x="0" y="0"/>
          <wp:positionH relativeFrom="margin">
            <wp:posOffset>4743450</wp:posOffset>
          </wp:positionH>
          <wp:positionV relativeFrom="margin">
            <wp:posOffset>-807583</wp:posOffset>
          </wp:positionV>
          <wp:extent cx="1715425" cy="80772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3314" b="29600"/>
                  <a:stretch/>
                </pic:blipFill>
                <pic:spPr bwMode="auto">
                  <a:xfrm>
                    <a:off x="0" y="0"/>
                    <a:ext cx="1715425" cy="80772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01"/>
    <w:rsid w:val="00037FE8"/>
    <w:rsid w:val="000D2864"/>
    <w:rsid w:val="001348A5"/>
    <w:rsid w:val="002757BA"/>
    <w:rsid w:val="00342C01"/>
    <w:rsid w:val="00406F42"/>
    <w:rsid w:val="007241E1"/>
    <w:rsid w:val="00CC1D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9F768"/>
  <w15:chartTrackingRefBased/>
  <w15:docId w15:val="{E5EEA02F-A014-4A39-8AEF-26558647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42C01"/>
    <w:rPr>
      <w:b/>
      <w:bCs/>
    </w:rPr>
  </w:style>
  <w:style w:type="paragraph" w:styleId="Kopfzeile">
    <w:name w:val="header"/>
    <w:basedOn w:val="Standard"/>
    <w:link w:val="KopfzeileZchn"/>
    <w:uiPriority w:val="99"/>
    <w:unhideWhenUsed/>
    <w:rsid w:val="00342C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C01"/>
  </w:style>
  <w:style w:type="paragraph" w:styleId="Fuzeile">
    <w:name w:val="footer"/>
    <w:basedOn w:val="Standard"/>
    <w:link w:val="FuzeileZchn"/>
    <w:uiPriority w:val="99"/>
    <w:unhideWhenUsed/>
    <w:rsid w:val="00342C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C01"/>
  </w:style>
  <w:style w:type="character" w:styleId="Hyperlink">
    <w:name w:val="Hyperlink"/>
    <w:basedOn w:val="Absatz-Standardschriftart"/>
    <w:uiPriority w:val="99"/>
    <w:unhideWhenUsed/>
    <w:rsid w:val="00406F42"/>
    <w:rPr>
      <w:color w:val="0563C1" w:themeColor="hyperlink"/>
      <w:u w:val="single"/>
    </w:rPr>
  </w:style>
  <w:style w:type="character" w:styleId="NichtaufgelsteErwhnung">
    <w:name w:val="Unresolved Mention"/>
    <w:basedOn w:val="Absatz-Standardschriftart"/>
    <w:uiPriority w:val="99"/>
    <w:semiHidden/>
    <w:unhideWhenUsed/>
    <w:rsid w:val="0040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Bitschnau Nadine</dc:creator>
  <cp:keywords/>
  <dc:description/>
  <cp:lastModifiedBy>Nadine Greppen</cp:lastModifiedBy>
  <cp:revision>2</cp:revision>
  <cp:lastPrinted>2022-11-24T09:28:00Z</cp:lastPrinted>
  <dcterms:created xsi:type="dcterms:W3CDTF">2023-10-09T15:02:00Z</dcterms:created>
  <dcterms:modified xsi:type="dcterms:W3CDTF">2023-10-09T15:02:00Z</dcterms:modified>
</cp:coreProperties>
</file>